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375B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bookmarkStart w:id="0" w:name="_GoBack"/>
      <w:bookmarkEnd w:id="0"/>
      <w:r w:rsidR="00E375B5" w:rsidRPr="00E375B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46482F" w:rsidRPr="00F64748" w:rsidRDefault="0046482F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6482F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C32E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C32E2">
        <w:rPr>
          <w:rFonts w:asciiTheme="minorHAnsi" w:hAnsiTheme="minorHAnsi" w:cs="Arial"/>
          <w:b/>
          <w:lang w:val="en-ZA"/>
        </w:rPr>
        <w:t>(NEDBANK LIMITED –</w:t>
      </w:r>
      <w:r w:rsidR="00AC32E2">
        <w:rPr>
          <w:rFonts w:asciiTheme="minorHAnsi" w:hAnsiTheme="minorHAnsi" w:cs="Arial"/>
          <w:b/>
          <w:lang w:val="en-ZA"/>
        </w:rPr>
        <w:t xml:space="preserve"> </w:t>
      </w:r>
      <w:r w:rsidRPr="00AC32E2">
        <w:rPr>
          <w:rFonts w:asciiTheme="minorHAnsi" w:hAnsiTheme="minorHAnsi" w:cs="Arial"/>
          <w:b/>
          <w:lang w:val="en-ZA"/>
        </w:rPr>
        <w:t>“NNF036”)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75B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375B5">
        <w:rPr>
          <w:rFonts w:asciiTheme="minorHAnsi" w:hAnsiTheme="minorHAnsi" w:cs="Arial"/>
          <w:b/>
          <w:highlight w:val="yellow"/>
          <w:lang w:val="en-ZA"/>
        </w:rPr>
        <w:tab/>
      </w:r>
      <w:r w:rsidR="00E375B5" w:rsidRPr="00E375B5">
        <w:rPr>
          <w:rFonts w:asciiTheme="minorHAnsi" w:hAnsiTheme="minorHAnsi" w:cs="Arial"/>
          <w:highlight w:val="yellow"/>
          <w:lang w:val="en-ZA"/>
        </w:rPr>
        <w:t>4.933</w:t>
      </w:r>
      <w:r w:rsidRPr="00E375B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C32E2" w:rsidRPr="00E375B5">
        <w:rPr>
          <w:rFonts w:asciiTheme="minorHAnsi" w:hAnsiTheme="minorHAnsi" w:cs="Arial"/>
          <w:highlight w:val="yellow"/>
          <w:lang w:val="en-ZA"/>
        </w:rPr>
        <w:t>25 May 2021</w:t>
      </w:r>
      <w:r w:rsidRPr="00E375B5">
        <w:rPr>
          <w:rFonts w:asciiTheme="minorHAnsi" w:hAnsiTheme="minorHAnsi" w:cs="Arial"/>
          <w:highlight w:val="yellow"/>
          <w:lang w:val="en-ZA"/>
        </w:rPr>
        <w:t xml:space="preserve"> of </w:t>
      </w:r>
      <w:r w:rsidR="00E375B5" w:rsidRPr="00E375B5">
        <w:rPr>
          <w:rFonts w:asciiTheme="minorHAnsi" w:hAnsiTheme="minorHAnsi" w:cs="Arial"/>
          <w:highlight w:val="yellow"/>
          <w:lang w:val="en-ZA"/>
        </w:rPr>
        <w:t>3.683</w:t>
      </w:r>
      <w:r w:rsidRPr="00E375B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C32E2" w:rsidRPr="00E375B5">
        <w:rPr>
          <w:rFonts w:asciiTheme="minorHAnsi" w:hAnsiTheme="minorHAnsi" w:cs="Arial"/>
          <w:highlight w:val="yellow"/>
          <w:lang w:val="en-ZA"/>
        </w:rPr>
        <w:t>125</w:t>
      </w:r>
      <w:r w:rsidRPr="00E375B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32E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32E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AC32E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AC32E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6482F" w:rsidRPr="0046482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AC32E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6482F" w:rsidRDefault="00386EFA" w:rsidP="004648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648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6482F" w:rsidRDefault="00E375B5" w:rsidP="004648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6482F" w:rsidRPr="00C8370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https://clientportal.jse.co.za/Content/JSEPricingSupplementsItems/NNF036%20PricingSupplement2505.pdf</w:t>
        </w:r>
      </w:hyperlink>
    </w:p>
    <w:p w:rsidR="0046482F" w:rsidRPr="00F64748" w:rsidRDefault="0046482F" w:rsidP="004648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32E2" w:rsidRDefault="00AC32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32E2" w:rsidRDefault="00AC32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32E2" w:rsidRPr="00F64748" w:rsidRDefault="00AC32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3794" w:rsidRDefault="00EC3794" w:rsidP="00EC37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EC3794" w:rsidRPr="00F64748" w:rsidRDefault="00EC3794" w:rsidP="00EC37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75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75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82F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32E2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75B5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794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A27999"/>
  <w15:docId w15:val="{C9E6FA31-061D-4E9F-B00A-1223DBA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6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2A1D377-BF9B-4638-B16F-D526F0006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EE5E7-2E4D-4A21-99D6-CDE32E5FFC27}"/>
</file>

<file path=customXml/itemProps3.xml><?xml version="1.0" encoding="utf-8"?>
<ds:datastoreItem xmlns:ds="http://schemas.openxmlformats.org/officeDocument/2006/customXml" ds:itemID="{A3913233-862C-4D1B-A70E-3BB017C37C5F}"/>
</file>

<file path=customXml/itemProps4.xml><?xml version="1.0" encoding="utf-8"?>
<ds:datastoreItem xmlns:ds="http://schemas.openxmlformats.org/officeDocument/2006/customXml" ds:itemID="{56D43042-8F4F-4E34-AEA9-8865F7E75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2021-05-26T12:47:00Z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